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F54F7" w14:textId="77E6D645" w:rsidR="002843E6" w:rsidRDefault="002843E6" w:rsidP="002843E6">
      <w:pPr>
        <w:rPr>
          <w:rFonts w:ascii="Arial" w:hAnsi="Arial" w:cs="Arial"/>
          <w:b/>
          <w:bCs/>
          <w:sz w:val="28"/>
          <w:szCs w:val="28"/>
        </w:rPr>
      </w:pPr>
      <w:r w:rsidRPr="002843E6">
        <w:rPr>
          <w:rFonts w:ascii="Arial" w:hAnsi="Arial" w:cs="Arial"/>
          <w:b/>
          <w:bCs/>
          <w:sz w:val="28"/>
          <w:szCs w:val="28"/>
        </w:rPr>
        <w:t xml:space="preserve">Partnerschaft mit Porsche Motorsport ausgebaut </w:t>
      </w:r>
    </w:p>
    <w:p w14:paraId="7603C9E8" w14:textId="77777777" w:rsidR="002843E6" w:rsidRPr="002843E6" w:rsidRDefault="002843E6" w:rsidP="002843E6">
      <w:pPr>
        <w:rPr>
          <w:rFonts w:ascii="Arial" w:hAnsi="Arial" w:cs="Arial"/>
          <w:color w:val="000000" w:themeColor="text1"/>
          <w:sz w:val="28"/>
          <w:szCs w:val="28"/>
        </w:rPr>
      </w:pPr>
    </w:p>
    <w:p w14:paraId="73F7616F" w14:textId="11475422" w:rsidR="00B263AD" w:rsidRDefault="002843E6" w:rsidP="002843E6">
      <w:pPr>
        <w:rPr>
          <w:rFonts w:ascii="Arial" w:hAnsi="Arial" w:cs="Arial"/>
          <w:b/>
          <w:bCs/>
          <w:color w:val="000000" w:themeColor="text1"/>
          <w:sz w:val="44"/>
          <w:szCs w:val="44"/>
        </w:rPr>
      </w:pPr>
      <w:r w:rsidRPr="002843E6">
        <w:rPr>
          <w:rFonts w:ascii="Arial" w:hAnsi="Arial" w:cs="Arial"/>
          <w:b/>
          <w:bCs/>
          <w:color w:val="000000" w:themeColor="text1"/>
          <w:sz w:val="44"/>
          <w:szCs w:val="44"/>
        </w:rPr>
        <w:t>V</w:t>
      </w:r>
      <w:r w:rsidR="00F11DA2">
        <w:rPr>
          <w:rFonts w:ascii="Arial" w:hAnsi="Arial" w:cs="Arial"/>
          <w:b/>
          <w:bCs/>
          <w:color w:val="000000" w:themeColor="text1"/>
          <w:sz w:val="44"/>
          <w:szCs w:val="44"/>
        </w:rPr>
        <w:t>eltins</w:t>
      </w:r>
      <w:r w:rsidRPr="002843E6">
        <w:rPr>
          <w:rFonts w:ascii="Arial" w:hAnsi="Arial" w:cs="Arial"/>
          <w:b/>
          <w:bCs/>
          <w:color w:val="000000" w:themeColor="text1"/>
          <w:sz w:val="44"/>
          <w:szCs w:val="44"/>
        </w:rPr>
        <w:t xml:space="preserve"> setzt auf </w:t>
      </w:r>
      <w:r w:rsidR="00B263AD">
        <w:rPr>
          <w:rFonts w:ascii="Arial" w:hAnsi="Arial" w:cs="Arial"/>
          <w:b/>
          <w:bCs/>
          <w:color w:val="000000" w:themeColor="text1"/>
          <w:sz w:val="44"/>
          <w:szCs w:val="44"/>
        </w:rPr>
        <w:t>DTM:</w:t>
      </w:r>
    </w:p>
    <w:p w14:paraId="0CCDC13C" w14:textId="77777777" w:rsidR="00B263AD" w:rsidRDefault="002843E6" w:rsidP="002843E6">
      <w:pPr>
        <w:rPr>
          <w:rFonts w:ascii="Arial" w:hAnsi="Arial" w:cs="Arial"/>
          <w:b/>
          <w:bCs/>
          <w:color w:val="000000" w:themeColor="text1"/>
          <w:sz w:val="44"/>
          <w:szCs w:val="44"/>
        </w:rPr>
      </w:pPr>
      <w:r w:rsidRPr="002843E6">
        <w:rPr>
          <w:rFonts w:ascii="Arial" w:hAnsi="Arial" w:cs="Arial"/>
          <w:b/>
          <w:bCs/>
          <w:color w:val="000000" w:themeColor="text1"/>
          <w:sz w:val="44"/>
          <w:szCs w:val="44"/>
        </w:rPr>
        <w:t>Motorsport</w:t>
      </w:r>
      <w:r w:rsidR="00B263AD">
        <w:rPr>
          <w:rFonts w:ascii="Arial" w:hAnsi="Arial" w:cs="Arial"/>
          <w:b/>
          <w:bCs/>
          <w:color w:val="000000" w:themeColor="text1"/>
          <w:sz w:val="44"/>
          <w:szCs w:val="44"/>
        </w:rPr>
        <w:t>-</w:t>
      </w:r>
      <w:r w:rsidRPr="002843E6">
        <w:rPr>
          <w:rFonts w:ascii="Arial" w:hAnsi="Arial" w:cs="Arial"/>
          <w:b/>
          <w:bCs/>
          <w:color w:val="000000" w:themeColor="text1"/>
          <w:sz w:val="44"/>
          <w:szCs w:val="44"/>
        </w:rPr>
        <w:t xml:space="preserve">Sponsoring </w:t>
      </w:r>
    </w:p>
    <w:p w14:paraId="06CA4139" w14:textId="71377D3B" w:rsidR="002843E6" w:rsidRPr="002843E6" w:rsidRDefault="002843E6" w:rsidP="002843E6">
      <w:pPr>
        <w:rPr>
          <w:rFonts w:ascii="Arial" w:hAnsi="Arial" w:cs="Arial"/>
          <w:b/>
          <w:bCs/>
          <w:color w:val="000000" w:themeColor="text1"/>
          <w:sz w:val="44"/>
          <w:szCs w:val="44"/>
        </w:rPr>
      </w:pPr>
      <w:r w:rsidRPr="002843E6">
        <w:rPr>
          <w:rFonts w:ascii="Arial" w:hAnsi="Arial" w:cs="Arial"/>
          <w:b/>
          <w:bCs/>
          <w:color w:val="000000" w:themeColor="text1"/>
          <w:sz w:val="44"/>
          <w:szCs w:val="44"/>
        </w:rPr>
        <w:t>bis 2028 verlängert</w:t>
      </w:r>
    </w:p>
    <w:p w14:paraId="277AAAA6" w14:textId="77777777" w:rsidR="002843E6" w:rsidRPr="002843E6" w:rsidRDefault="002843E6" w:rsidP="002843E6">
      <w:pPr>
        <w:rPr>
          <w:rFonts w:ascii="Arial" w:hAnsi="Arial" w:cs="Arial"/>
          <w:b/>
          <w:sz w:val="28"/>
          <w:szCs w:val="28"/>
        </w:rPr>
      </w:pPr>
    </w:p>
    <w:p w14:paraId="16BC8D8E" w14:textId="320E561B" w:rsidR="002843E6" w:rsidRDefault="002843E6" w:rsidP="00D34B60">
      <w:pPr>
        <w:pStyle w:val="berschrift1"/>
        <w:numPr>
          <w:ilvl w:val="0"/>
          <w:numId w:val="2"/>
        </w:numPr>
        <w:rPr>
          <w:rFonts w:ascii="Arial" w:hAnsi="Arial" w:cs="Arial"/>
          <w:sz w:val="26"/>
          <w:szCs w:val="26"/>
        </w:rPr>
      </w:pPr>
      <w:r w:rsidRPr="002843E6">
        <w:rPr>
          <w:rFonts w:ascii="Arial" w:hAnsi="Arial" w:cs="Arial"/>
          <w:sz w:val="26"/>
          <w:szCs w:val="26"/>
        </w:rPr>
        <w:t xml:space="preserve">Kundenteam Manthey </w:t>
      </w:r>
      <w:r w:rsidR="00513A0E">
        <w:rPr>
          <w:rFonts w:ascii="Arial" w:hAnsi="Arial" w:cs="Arial"/>
          <w:sz w:val="26"/>
          <w:szCs w:val="26"/>
        </w:rPr>
        <w:t>mit</w:t>
      </w:r>
      <w:r w:rsidR="000E2B23">
        <w:rPr>
          <w:rFonts w:ascii="Arial" w:hAnsi="Arial" w:cs="Arial"/>
          <w:sz w:val="26"/>
          <w:szCs w:val="26"/>
        </w:rPr>
        <w:t xml:space="preserve"> Veltins-Branding</w:t>
      </w:r>
    </w:p>
    <w:p w14:paraId="3FBDC0C1" w14:textId="7C48FA70" w:rsidR="002843E6" w:rsidRPr="002843E6" w:rsidRDefault="002843E6" w:rsidP="00D34B60">
      <w:pPr>
        <w:pStyle w:val="berschrift1"/>
        <w:numPr>
          <w:ilvl w:val="0"/>
          <w:numId w:val="2"/>
        </w:numPr>
        <w:rPr>
          <w:rFonts w:ascii="Arial" w:hAnsi="Arial" w:cs="Arial"/>
          <w:sz w:val="26"/>
          <w:szCs w:val="26"/>
        </w:rPr>
      </w:pPr>
      <w:r w:rsidRPr="002843E6">
        <w:rPr>
          <w:rFonts w:ascii="Arial" w:hAnsi="Arial" w:cs="Arial"/>
          <w:sz w:val="26"/>
          <w:szCs w:val="26"/>
        </w:rPr>
        <w:t>Hohe Reichweite durch Live-Übertragungen im Free-TV</w:t>
      </w:r>
    </w:p>
    <w:p w14:paraId="456DBD39" w14:textId="77777777" w:rsidR="002843E6" w:rsidRDefault="002843E6" w:rsidP="002843E6">
      <w:pPr>
        <w:rPr>
          <w:rFonts w:ascii="Arial" w:hAnsi="Arial" w:cs="Arial"/>
          <w:bCs/>
          <w:sz w:val="22"/>
          <w:szCs w:val="22"/>
        </w:rPr>
      </w:pPr>
    </w:p>
    <w:p w14:paraId="2FF85ECB" w14:textId="77777777" w:rsidR="00785B5E" w:rsidRDefault="00785B5E" w:rsidP="002843E6">
      <w:pPr>
        <w:rPr>
          <w:rFonts w:ascii="Arial" w:hAnsi="Arial" w:cs="Arial"/>
          <w:bCs/>
          <w:sz w:val="22"/>
          <w:szCs w:val="22"/>
        </w:rPr>
      </w:pPr>
    </w:p>
    <w:p w14:paraId="0E85DCC2" w14:textId="6B0A26F1" w:rsidR="002843E6" w:rsidRDefault="00AA3633" w:rsidP="00875C9A">
      <w:pPr>
        <w:pStyle w:val="Textkrper2"/>
        <w:rPr>
          <w:rFonts w:ascii="Arial" w:hAnsi="Arial" w:cs="Arial"/>
          <w:bCs/>
          <w:sz w:val="22"/>
          <w:szCs w:val="22"/>
        </w:rPr>
      </w:pPr>
      <w:r>
        <w:rPr>
          <w:rFonts w:ascii="Arial" w:hAnsi="Arial" w:cs="Arial"/>
          <w:bCs/>
          <w:sz w:val="22"/>
          <w:szCs w:val="22"/>
        </w:rPr>
        <w:t>D</w:t>
      </w:r>
      <w:r w:rsidR="002843E6" w:rsidRPr="002843E6">
        <w:rPr>
          <w:rFonts w:ascii="Arial" w:hAnsi="Arial" w:cs="Arial"/>
          <w:bCs/>
          <w:sz w:val="22"/>
          <w:szCs w:val="22"/>
        </w:rPr>
        <w:t xml:space="preserve">ie Brauerei C. &amp; A. Veltins </w:t>
      </w:r>
      <w:r w:rsidRPr="002843E6">
        <w:rPr>
          <w:rFonts w:ascii="Arial" w:hAnsi="Arial" w:cs="Arial"/>
          <w:bCs/>
          <w:sz w:val="22"/>
          <w:szCs w:val="22"/>
        </w:rPr>
        <w:t>baut ihr Engagement i</w:t>
      </w:r>
      <w:r w:rsidR="00BC3C11">
        <w:rPr>
          <w:rFonts w:ascii="Arial" w:hAnsi="Arial" w:cs="Arial"/>
          <w:bCs/>
          <w:sz w:val="22"/>
          <w:szCs w:val="22"/>
        </w:rPr>
        <w:t>n</w:t>
      </w:r>
      <w:r w:rsidRPr="002843E6">
        <w:rPr>
          <w:rFonts w:ascii="Arial" w:hAnsi="Arial" w:cs="Arial"/>
          <w:bCs/>
          <w:sz w:val="22"/>
          <w:szCs w:val="22"/>
        </w:rPr>
        <w:t xml:space="preserve"> </w:t>
      </w:r>
      <w:r w:rsidR="00BC3C11">
        <w:rPr>
          <w:rFonts w:ascii="Arial" w:hAnsi="Arial" w:cs="Arial"/>
          <w:bCs/>
          <w:sz w:val="22"/>
          <w:szCs w:val="22"/>
        </w:rPr>
        <w:t xml:space="preserve">der </w:t>
      </w:r>
      <w:r w:rsidRPr="002843E6">
        <w:rPr>
          <w:rFonts w:ascii="Arial" w:hAnsi="Arial" w:cs="Arial"/>
          <w:bCs/>
          <w:sz w:val="22"/>
          <w:szCs w:val="22"/>
        </w:rPr>
        <w:t>Motorsport</w:t>
      </w:r>
      <w:r w:rsidR="00BC3C11">
        <w:rPr>
          <w:rFonts w:ascii="Arial" w:hAnsi="Arial" w:cs="Arial"/>
          <w:bCs/>
          <w:sz w:val="22"/>
          <w:szCs w:val="22"/>
        </w:rPr>
        <w:t>saison 2026</w:t>
      </w:r>
      <w:r w:rsidRPr="002843E6">
        <w:rPr>
          <w:rFonts w:ascii="Arial" w:hAnsi="Arial" w:cs="Arial"/>
          <w:bCs/>
          <w:sz w:val="22"/>
          <w:szCs w:val="22"/>
        </w:rPr>
        <w:t xml:space="preserve"> aus </w:t>
      </w:r>
      <w:r>
        <w:rPr>
          <w:rFonts w:ascii="Arial" w:hAnsi="Arial" w:cs="Arial"/>
          <w:bCs/>
          <w:sz w:val="22"/>
          <w:szCs w:val="22"/>
        </w:rPr>
        <w:t>und startete</w:t>
      </w:r>
      <w:r w:rsidRPr="002843E6">
        <w:rPr>
          <w:rFonts w:ascii="Arial" w:hAnsi="Arial" w:cs="Arial"/>
          <w:bCs/>
          <w:sz w:val="22"/>
          <w:szCs w:val="22"/>
        </w:rPr>
        <w:t xml:space="preserve">t </w:t>
      </w:r>
      <w:r w:rsidR="00BC3C11">
        <w:rPr>
          <w:rFonts w:ascii="Arial" w:hAnsi="Arial" w:cs="Arial"/>
          <w:bCs/>
          <w:sz w:val="22"/>
          <w:szCs w:val="22"/>
        </w:rPr>
        <w:t xml:space="preserve">mit </w:t>
      </w:r>
      <w:r w:rsidRPr="002843E6">
        <w:rPr>
          <w:rFonts w:ascii="Arial" w:hAnsi="Arial" w:cs="Arial"/>
          <w:bCs/>
          <w:sz w:val="22"/>
          <w:szCs w:val="22"/>
        </w:rPr>
        <w:t xml:space="preserve">Begeisterung </w:t>
      </w:r>
      <w:r w:rsidR="002843E6" w:rsidRPr="002843E6">
        <w:rPr>
          <w:rFonts w:ascii="Arial" w:hAnsi="Arial" w:cs="Arial"/>
          <w:bCs/>
          <w:sz w:val="22"/>
          <w:szCs w:val="22"/>
        </w:rPr>
        <w:t xml:space="preserve">in die </w:t>
      </w:r>
      <w:r w:rsidR="00BC3C11">
        <w:rPr>
          <w:rFonts w:ascii="Arial" w:hAnsi="Arial" w:cs="Arial"/>
          <w:bCs/>
          <w:sz w:val="22"/>
          <w:szCs w:val="22"/>
        </w:rPr>
        <w:t>Deutsche Tourenwagen-Meisterschaft (DTM). Mit der gleichzeitigen Verlängerung der</w:t>
      </w:r>
      <w:r w:rsidR="002843E6" w:rsidRPr="002843E6">
        <w:rPr>
          <w:rFonts w:ascii="Arial" w:hAnsi="Arial" w:cs="Arial"/>
          <w:bCs/>
          <w:sz w:val="22"/>
          <w:szCs w:val="22"/>
        </w:rPr>
        <w:t xml:space="preserve"> erfolgreiche</w:t>
      </w:r>
      <w:r w:rsidR="00B37532">
        <w:rPr>
          <w:rFonts w:ascii="Arial" w:hAnsi="Arial" w:cs="Arial"/>
          <w:bCs/>
          <w:sz w:val="22"/>
          <w:szCs w:val="22"/>
        </w:rPr>
        <w:t>n</w:t>
      </w:r>
      <w:r w:rsidR="002843E6" w:rsidRPr="002843E6">
        <w:rPr>
          <w:rFonts w:ascii="Arial" w:hAnsi="Arial" w:cs="Arial"/>
          <w:bCs/>
          <w:sz w:val="22"/>
          <w:szCs w:val="22"/>
        </w:rPr>
        <w:t xml:space="preserve"> Kooperation mit Porsche Motorsport bis 2028 unterstreicht die sauerländische Privatbrauerei ihre kontinuierliche Präsenz in einer der populärsten Rennserien Europas.</w:t>
      </w:r>
      <w:r w:rsidR="00B37532">
        <w:rPr>
          <w:rFonts w:ascii="Arial" w:hAnsi="Arial" w:cs="Arial"/>
          <w:bCs/>
          <w:sz w:val="22"/>
          <w:szCs w:val="22"/>
        </w:rPr>
        <w:t xml:space="preserve"> </w:t>
      </w:r>
      <w:r w:rsidR="002843E6" w:rsidRPr="002A071B">
        <w:rPr>
          <w:rFonts w:ascii="Arial" w:hAnsi="Arial" w:cs="Arial"/>
          <w:bCs/>
          <w:sz w:val="22"/>
          <w:szCs w:val="22"/>
        </w:rPr>
        <w:t xml:space="preserve">Zum </w:t>
      </w:r>
      <w:r w:rsidR="00AA0894" w:rsidRPr="002A071B">
        <w:rPr>
          <w:rFonts w:ascii="Arial" w:hAnsi="Arial" w:cs="Arial"/>
          <w:bCs/>
          <w:sz w:val="22"/>
          <w:szCs w:val="22"/>
        </w:rPr>
        <w:t xml:space="preserve">Start der </w:t>
      </w:r>
      <w:r w:rsidR="00E53B81" w:rsidRPr="002A071B">
        <w:rPr>
          <w:rFonts w:ascii="Arial" w:hAnsi="Arial" w:cs="Arial"/>
          <w:bCs/>
          <w:sz w:val="22"/>
          <w:szCs w:val="22"/>
        </w:rPr>
        <w:t xml:space="preserve">aktuellen Rennserie </w:t>
      </w:r>
      <w:r w:rsidR="002A071B" w:rsidRPr="002A071B">
        <w:rPr>
          <w:rFonts w:ascii="Arial" w:hAnsi="Arial" w:cs="Arial"/>
          <w:bCs/>
          <w:sz w:val="22"/>
          <w:szCs w:val="22"/>
        </w:rPr>
        <w:t xml:space="preserve">am 24. April </w:t>
      </w:r>
      <w:r w:rsidR="00E53B81" w:rsidRPr="002A071B">
        <w:rPr>
          <w:rFonts w:ascii="Arial" w:hAnsi="Arial" w:cs="Arial"/>
          <w:bCs/>
          <w:sz w:val="22"/>
          <w:szCs w:val="22"/>
        </w:rPr>
        <w:t xml:space="preserve">am Red Bull Ring </w:t>
      </w:r>
      <w:r w:rsidR="0017637B" w:rsidRPr="002A071B">
        <w:rPr>
          <w:rFonts w:ascii="Arial" w:hAnsi="Arial" w:cs="Arial"/>
          <w:bCs/>
          <w:sz w:val="22"/>
          <w:szCs w:val="22"/>
        </w:rPr>
        <w:t xml:space="preserve">im österreichischen Spielberg </w:t>
      </w:r>
      <w:r w:rsidR="00CC3D57">
        <w:rPr>
          <w:rFonts w:ascii="Arial" w:hAnsi="Arial" w:cs="Arial"/>
          <w:bCs/>
          <w:sz w:val="22"/>
          <w:szCs w:val="22"/>
        </w:rPr>
        <w:t>zeigt</w:t>
      </w:r>
      <w:r w:rsidR="002843E6" w:rsidRPr="00E53B81">
        <w:rPr>
          <w:rFonts w:ascii="Arial" w:hAnsi="Arial" w:cs="Arial"/>
          <w:bCs/>
          <w:sz w:val="22"/>
          <w:szCs w:val="22"/>
        </w:rPr>
        <w:t xml:space="preserve"> V</w:t>
      </w:r>
      <w:r w:rsidR="00B37532">
        <w:rPr>
          <w:rFonts w:ascii="Arial" w:hAnsi="Arial" w:cs="Arial"/>
          <w:bCs/>
          <w:sz w:val="22"/>
          <w:szCs w:val="22"/>
        </w:rPr>
        <w:t xml:space="preserve">eltins </w:t>
      </w:r>
      <w:r w:rsidR="002843E6" w:rsidRPr="00E53B81">
        <w:rPr>
          <w:rFonts w:ascii="Arial" w:hAnsi="Arial" w:cs="Arial"/>
          <w:bCs/>
          <w:sz w:val="22"/>
          <w:szCs w:val="22"/>
        </w:rPr>
        <w:t>auf der Rennstrecke</w:t>
      </w:r>
      <w:r w:rsidR="00CC3D57" w:rsidRPr="00CC3D57">
        <w:rPr>
          <w:rFonts w:ascii="Arial" w:hAnsi="Arial" w:cs="Arial"/>
          <w:bCs/>
          <w:sz w:val="22"/>
          <w:szCs w:val="22"/>
        </w:rPr>
        <w:t xml:space="preserve"> </w:t>
      </w:r>
      <w:r w:rsidR="00CC3D57" w:rsidRPr="00E53B81">
        <w:rPr>
          <w:rFonts w:ascii="Arial" w:hAnsi="Arial" w:cs="Arial"/>
          <w:bCs/>
          <w:sz w:val="22"/>
          <w:szCs w:val="22"/>
        </w:rPr>
        <w:t>erneut prominent</w:t>
      </w:r>
      <w:r w:rsidR="00CC3D57">
        <w:rPr>
          <w:rFonts w:ascii="Arial" w:hAnsi="Arial" w:cs="Arial"/>
          <w:bCs/>
          <w:sz w:val="22"/>
          <w:szCs w:val="22"/>
        </w:rPr>
        <w:t>e Präsenz</w:t>
      </w:r>
      <w:r w:rsidR="002843E6" w:rsidRPr="00E53B81">
        <w:rPr>
          <w:rFonts w:ascii="Arial" w:hAnsi="Arial" w:cs="Arial"/>
          <w:bCs/>
          <w:sz w:val="22"/>
          <w:szCs w:val="22"/>
        </w:rPr>
        <w:t>: Mit auffälligem V</w:t>
      </w:r>
      <w:r w:rsidR="00855D93">
        <w:rPr>
          <w:rFonts w:ascii="Arial" w:hAnsi="Arial" w:cs="Arial"/>
          <w:bCs/>
          <w:sz w:val="22"/>
          <w:szCs w:val="22"/>
        </w:rPr>
        <w:t>eltins</w:t>
      </w:r>
      <w:r w:rsidR="002843E6" w:rsidRPr="00E53B81">
        <w:rPr>
          <w:rFonts w:ascii="Arial" w:hAnsi="Arial" w:cs="Arial"/>
          <w:bCs/>
          <w:sz w:val="22"/>
          <w:szCs w:val="22"/>
        </w:rPr>
        <w:t>-Branding g</w:t>
      </w:r>
      <w:r w:rsidR="00855D93">
        <w:rPr>
          <w:rFonts w:ascii="Arial" w:hAnsi="Arial" w:cs="Arial"/>
          <w:bCs/>
          <w:sz w:val="22"/>
          <w:szCs w:val="22"/>
        </w:rPr>
        <w:t>ehen</w:t>
      </w:r>
      <w:r w:rsidR="002843E6" w:rsidRPr="00E53B81">
        <w:rPr>
          <w:rFonts w:ascii="Arial" w:hAnsi="Arial" w:cs="Arial"/>
          <w:bCs/>
          <w:sz w:val="22"/>
          <w:szCs w:val="22"/>
        </w:rPr>
        <w:t xml:space="preserve"> die beiden Fahrzeuge des Porsche-Kundenteams Manthey an den Start. Hinter dem Steuer: die erfolgreichen GT3-Piloten Thomas Preining und Ricardo Feller.</w:t>
      </w:r>
      <w:r w:rsidR="00397749">
        <w:rPr>
          <w:rFonts w:ascii="Arial" w:hAnsi="Arial" w:cs="Arial"/>
          <w:bCs/>
          <w:sz w:val="22"/>
          <w:szCs w:val="22"/>
        </w:rPr>
        <w:t xml:space="preserve"> </w:t>
      </w:r>
      <w:r w:rsidR="00397749" w:rsidRPr="00397749">
        <w:rPr>
          <w:rFonts w:ascii="Arial" w:hAnsi="Arial" w:cs="Arial"/>
          <w:bCs/>
          <w:sz w:val="22"/>
          <w:szCs w:val="22"/>
        </w:rPr>
        <w:t>„Die DTM genießt bei Motorsportfans einen attraktiven und hohen Stellenwer</w:t>
      </w:r>
      <w:r w:rsidR="00443E5C">
        <w:rPr>
          <w:rFonts w:ascii="Arial" w:hAnsi="Arial" w:cs="Arial"/>
          <w:bCs/>
          <w:sz w:val="22"/>
          <w:szCs w:val="22"/>
        </w:rPr>
        <w:t xml:space="preserve">t </w:t>
      </w:r>
      <w:r w:rsidR="00397749" w:rsidRPr="00397749">
        <w:rPr>
          <w:rFonts w:ascii="Arial" w:hAnsi="Arial" w:cs="Arial"/>
          <w:bCs/>
          <w:sz w:val="22"/>
          <w:szCs w:val="22"/>
        </w:rPr>
        <w:t xml:space="preserve">ebenso </w:t>
      </w:r>
      <w:r w:rsidR="00443E5C">
        <w:rPr>
          <w:rFonts w:ascii="Arial" w:hAnsi="Arial" w:cs="Arial"/>
          <w:bCs/>
          <w:sz w:val="22"/>
          <w:szCs w:val="22"/>
        </w:rPr>
        <w:t xml:space="preserve">wie </w:t>
      </w:r>
      <w:r w:rsidR="00397749" w:rsidRPr="00397749">
        <w:rPr>
          <w:rFonts w:ascii="Arial" w:hAnsi="Arial" w:cs="Arial"/>
          <w:bCs/>
          <w:sz w:val="22"/>
          <w:szCs w:val="22"/>
        </w:rPr>
        <w:t>die beiden Boliden des Porsche-Kundenteams Manthey“, erklärt Marketingdirektor Stefan Wiesmann. „Motorsport-Sponsoring ist für uns seit vielen Jahren eine wichtige strategische Partnerschaft. Die Marke V</w:t>
      </w:r>
      <w:r w:rsidR="000E2B23">
        <w:rPr>
          <w:rFonts w:ascii="Arial" w:hAnsi="Arial" w:cs="Arial"/>
          <w:bCs/>
          <w:sz w:val="22"/>
          <w:szCs w:val="22"/>
        </w:rPr>
        <w:t>eltins</w:t>
      </w:r>
      <w:r w:rsidR="00397749" w:rsidRPr="00397749">
        <w:rPr>
          <w:rFonts w:ascii="Arial" w:hAnsi="Arial" w:cs="Arial"/>
          <w:bCs/>
          <w:sz w:val="22"/>
          <w:szCs w:val="22"/>
        </w:rPr>
        <w:t xml:space="preserve"> erzielt hier eine hohe Sichtbarkeit in Verbindung mit starken Emotionen.“</w:t>
      </w:r>
    </w:p>
    <w:p w14:paraId="1BCABBC2" w14:textId="77777777" w:rsidR="00AD7FB5" w:rsidRPr="002843E6" w:rsidRDefault="00AD7FB5" w:rsidP="00E61F1B">
      <w:pPr>
        <w:spacing w:line="360" w:lineRule="auto"/>
        <w:rPr>
          <w:rFonts w:ascii="Arial" w:hAnsi="Arial" w:cs="Arial"/>
          <w:bCs/>
          <w:sz w:val="22"/>
          <w:szCs w:val="22"/>
        </w:rPr>
      </w:pPr>
    </w:p>
    <w:p w14:paraId="4072AB82" w14:textId="77777777" w:rsidR="002843E6" w:rsidRPr="0077048B" w:rsidRDefault="002843E6" w:rsidP="00672397">
      <w:pPr>
        <w:spacing w:line="360" w:lineRule="auto"/>
        <w:rPr>
          <w:rFonts w:ascii="Arial" w:hAnsi="Arial" w:cs="Arial"/>
          <w:b/>
          <w:sz w:val="22"/>
          <w:szCs w:val="22"/>
        </w:rPr>
      </w:pPr>
      <w:r w:rsidRPr="0077048B">
        <w:rPr>
          <w:rFonts w:ascii="Arial" w:hAnsi="Arial" w:cs="Arial"/>
          <w:b/>
          <w:sz w:val="22"/>
          <w:szCs w:val="22"/>
        </w:rPr>
        <w:t>DTM begeistert Fans an der Strecke und im TV</w:t>
      </w:r>
    </w:p>
    <w:p w14:paraId="1AA7D6DC" w14:textId="7B716298" w:rsidR="002843E6" w:rsidRDefault="00A7135C" w:rsidP="00875C9A">
      <w:pPr>
        <w:pStyle w:val="Textkrper2"/>
        <w:rPr>
          <w:rFonts w:ascii="Arial" w:hAnsi="Arial" w:cs="Arial"/>
          <w:bCs/>
          <w:sz w:val="22"/>
          <w:szCs w:val="22"/>
        </w:rPr>
      </w:pPr>
      <w:r>
        <w:rPr>
          <w:rFonts w:ascii="Arial" w:hAnsi="Arial" w:cs="Arial"/>
          <w:bCs/>
          <w:sz w:val="22"/>
          <w:szCs w:val="22"/>
        </w:rPr>
        <w:t xml:space="preserve">Veltins knüpft </w:t>
      </w:r>
      <w:r w:rsidR="007702AA">
        <w:rPr>
          <w:rFonts w:ascii="Arial" w:hAnsi="Arial" w:cs="Arial"/>
          <w:bCs/>
          <w:sz w:val="22"/>
          <w:szCs w:val="22"/>
        </w:rPr>
        <w:t>2026 an eine lange motorsportliche Tradition im Sponsoring an, zumal d</w:t>
      </w:r>
      <w:r w:rsidR="002843E6" w:rsidRPr="002843E6">
        <w:rPr>
          <w:rFonts w:ascii="Arial" w:hAnsi="Arial" w:cs="Arial"/>
          <w:bCs/>
          <w:sz w:val="22"/>
          <w:szCs w:val="22"/>
        </w:rPr>
        <w:t>ie DTM zu den hochklassigen GT-Sprintserien weltweit</w:t>
      </w:r>
      <w:r w:rsidR="007702AA" w:rsidRPr="007702AA">
        <w:rPr>
          <w:rFonts w:ascii="Arial" w:hAnsi="Arial" w:cs="Arial"/>
          <w:bCs/>
          <w:sz w:val="22"/>
          <w:szCs w:val="22"/>
        </w:rPr>
        <w:t xml:space="preserve"> </w:t>
      </w:r>
      <w:r w:rsidR="007702AA" w:rsidRPr="002843E6">
        <w:rPr>
          <w:rFonts w:ascii="Arial" w:hAnsi="Arial" w:cs="Arial"/>
          <w:bCs/>
          <w:sz w:val="22"/>
          <w:szCs w:val="22"/>
        </w:rPr>
        <w:t>zählt</w:t>
      </w:r>
      <w:r w:rsidR="002843E6" w:rsidRPr="002843E6">
        <w:rPr>
          <w:rFonts w:ascii="Arial" w:hAnsi="Arial" w:cs="Arial"/>
          <w:bCs/>
          <w:sz w:val="22"/>
          <w:szCs w:val="22"/>
        </w:rPr>
        <w:t xml:space="preserve">. In der </w:t>
      </w:r>
      <w:r w:rsidR="007702AA">
        <w:rPr>
          <w:rFonts w:ascii="Arial" w:hAnsi="Arial" w:cs="Arial"/>
          <w:bCs/>
          <w:sz w:val="22"/>
          <w:szCs w:val="22"/>
        </w:rPr>
        <w:t xml:space="preserve">neuen </w:t>
      </w:r>
      <w:r w:rsidR="002843E6" w:rsidRPr="002843E6">
        <w:rPr>
          <w:rFonts w:ascii="Arial" w:hAnsi="Arial" w:cs="Arial"/>
          <w:bCs/>
          <w:sz w:val="22"/>
          <w:szCs w:val="22"/>
        </w:rPr>
        <w:t>Saison kämpfen 24 GT3-Fahrzeuge von zehn Teams in insgesamt 16 Rennen um den Titel. Sechs Rennwochenenden finden in Deutschland statt, ergänzt durch internationale Stopps in Zandvoort und Spielberg.</w:t>
      </w:r>
      <w:r w:rsidR="0022781C">
        <w:rPr>
          <w:rFonts w:ascii="Arial" w:hAnsi="Arial" w:cs="Arial"/>
          <w:bCs/>
          <w:sz w:val="22"/>
          <w:szCs w:val="22"/>
        </w:rPr>
        <w:t xml:space="preserve"> </w:t>
      </w:r>
      <w:r w:rsidR="002843E6" w:rsidRPr="002843E6">
        <w:rPr>
          <w:rFonts w:ascii="Arial" w:hAnsi="Arial" w:cs="Arial"/>
          <w:bCs/>
          <w:sz w:val="22"/>
          <w:szCs w:val="22"/>
        </w:rPr>
        <w:t xml:space="preserve">Alle Rennen werden live im Free-TV übertragen und sorgen so für eine </w:t>
      </w:r>
      <w:r w:rsidR="0022781C">
        <w:rPr>
          <w:rFonts w:ascii="Arial" w:hAnsi="Arial" w:cs="Arial"/>
          <w:bCs/>
          <w:sz w:val="22"/>
          <w:szCs w:val="22"/>
        </w:rPr>
        <w:t>flächendeckende</w:t>
      </w:r>
      <w:r w:rsidR="002843E6" w:rsidRPr="002843E6">
        <w:rPr>
          <w:rFonts w:ascii="Arial" w:hAnsi="Arial" w:cs="Arial"/>
          <w:bCs/>
          <w:sz w:val="22"/>
          <w:szCs w:val="22"/>
        </w:rPr>
        <w:t xml:space="preserve"> Reichweite – sowohl an den Rennstrecken als </w:t>
      </w:r>
      <w:r w:rsidR="002843E6" w:rsidRPr="002843E6">
        <w:rPr>
          <w:rFonts w:ascii="Arial" w:hAnsi="Arial" w:cs="Arial"/>
          <w:bCs/>
          <w:sz w:val="22"/>
          <w:szCs w:val="22"/>
        </w:rPr>
        <w:lastRenderedPageBreak/>
        <w:t xml:space="preserve">auch vor den Bildschirmen. Damit bietet die DTM eine ideale Plattform für </w:t>
      </w:r>
      <w:r w:rsidR="00851F3D">
        <w:rPr>
          <w:rFonts w:ascii="Arial" w:hAnsi="Arial" w:cs="Arial"/>
          <w:bCs/>
          <w:sz w:val="22"/>
          <w:szCs w:val="22"/>
        </w:rPr>
        <w:t>die Veltins-</w:t>
      </w:r>
      <w:r w:rsidR="002843E6" w:rsidRPr="002843E6">
        <w:rPr>
          <w:rFonts w:ascii="Arial" w:hAnsi="Arial" w:cs="Arial"/>
          <w:bCs/>
          <w:sz w:val="22"/>
          <w:szCs w:val="22"/>
        </w:rPr>
        <w:t>Markenpräsenz in einem emotionalen und dynamischen Umfeld.</w:t>
      </w:r>
    </w:p>
    <w:p w14:paraId="077B84CB" w14:textId="77777777" w:rsidR="002A071B" w:rsidRPr="002843E6" w:rsidRDefault="002A071B" w:rsidP="00E61F1B">
      <w:pPr>
        <w:spacing w:line="360" w:lineRule="auto"/>
        <w:rPr>
          <w:rFonts w:ascii="Arial" w:hAnsi="Arial" w:cs="Arial"/>
          <w:bCs/>
          <w:sz w:val="22"/>
          <w:szCs w:val="22"/>
        </w:rPr>
      </w:pPr>
    </w:p>
    <w:p w14:paraId="33EA63EE" w14:textId="77777777" w:rsidR="002843E6" w:rsidRPr="00672397" w:rsidRDefault="002843E6" w:rsidP="00672397">
      <w:pPr>
        <w:spacing w:line="360" w:lineRule="auto"/>
        <w:rPr>
          <w:rFonts w:ascii="Arial" w:hAnsi="Arial" w:cs="Arial"/>
          <w:b/>
          <w:sz w:val="22"/>
          <w:szCs w:val="22"/>
        </w:rPr>
      </w:pPr>
      <w:r w:rsidRPr="00672397">
        <w:rPr>
          <w:rFonts w:ascii="Arial" w:hAnsi="Arial" w:cs="Arial"/>
          <w:b/>
          <w:sz w:val="22"/>
          <w:szCs w:val="22"/>
        </w:rPr>
        <w:t>Erfolgreiche Partnerschaft mit Tradition</w:t>
      </w:r>
    </w:p>
    <w:p w14:paraId="0DE29F0E" w14:textId="0CDFE0FD" w:rsidR="00AD7FB5" w:rsidRPr="002843E6" w:rsidRDefault="002843E6" w:rsidP="00875C9A">
      <w:pPr>
        <w:pStyle w:val="Textkrper2"/>
        <w:rPr>
          <w:rFonts w:ascii="Arial" w:hAnsi="Arial" w:cs="Arial"/>
          <w:bCs/>
          <w:sz w:val="22"/>
          <w:szCs w:val="22"/>
        </w:rPr>
      </w:pPr>
      <w:r w:rsidRPr="002843E6">
        <w:rPr>
          <w:rFonts w:ascii="Arial" w:hAnsi="Arial" w:cs="Arial"/>
          <w:bCs/>
          <w:sz w:val="22"/>
          <w:szCs w:val="22"/>
        </w:rPr>
        <w:t>Die Verbindung zwischen V</w:t>
      </w:r>
      <w:r w:rsidR="00851F3D">
        <w:rPr>
          <w:rFonts w:ascii="Arial" w:hAnsi="Arial" w:cs="Arial"/>
          <w:bCs/>
          <w:sz w:val="22"/>
          <w:szCs w:val="22"/>
        </w:rPr>
        <w:t>eltins</w:t>
      </w:r>
      <w:r w:rsidRPr="002843E6">
        <w:rPr>
          <w:rFonts w:ascii="Arial" w:hAnsi="Arial" w:cs="Arial"/>
          <w:bCs/>
          <w:sz w:val="22"/>
          <w:szCs w:val="22"/>
        </w:rPr>
        <w:t xml:space="preserve"> und Porsche Motorsport besteht bereits seit 2009 und hat sich über die Jahre kontinuierlich weiterentwickelt. Ein besonderes Highlight der </w:t>
      </w:r>
      <w:r w:rsidR="00851F3D">
        <w:rPr>
          <w:rFonts w:ascii="Arial" w:hAnsi="Arial" w:cs="Arial"/>
          <w:bCs/>
          <w:sz w:val="22"/>
          <w:szCs w:val="22"/>
        </w:rPr>
        <w:t>jüngsten</w:t>
      </w:r>
      <w:r w:rsidRPr="002843E6">
        <w:rPr>
          <w:rFonts w:ascii="Arial" w:hAnsi="Arial" w:cs="Arial"/>
          <w:bCs/>
          <w:sz w:val="22"/>
          <w:szCs w:val="22"/>
        </w:rPr>
        <w:t xml:space="preserve"> Vergangenheit: Das Porsche-Kundenteam Manthey </w:t>
      </w:r>
      <w:r w:rsidR="00A906A5" w:rsidRPr="002843E6">
        <w:rPr>
          <w:rFonts w:ascii="Arial" w:hAnsi="Arial" w:cs="Arial"/>
          <w:bCs/>
          <w:sz w:val="22"/>
          <w:szCs w:val="22"/>
        </w:rPr>
        <w:t xml:space="preserve">sicherte sich </w:t>
      </w:r>
      <w:r w:rsidRPr="002843E6">
        <w:rPr>
          <w:rFonts w:ascii="Arial" w:hAnsi="Arial" w:cs="Arial"/>
          <w:bCs/>
          <w:sz w:val="22"/>
          <w:szCs w:val="22"/>
        </w:rPr>
        <w:t>2025 beim Saisonfinale in Hockenheim sowohl die Team- als auch die Fahrerwertung</w:t>
      </w:r>
      <w:r w:rsidR="00F95CD4" w:rsidRPr="00F95CD4">
        <w:rPr>
          <w:rFonts w:ascii="Arial" w:hAnsi="Arial" w:cs="Arial"/>
          <w:bCs/>
          <w:sz w:val="22"/>
          <w:szCs w:val="22"/>
        </w:rPr>
        <w:t xml:space="preserve"> </w:t>
      </w:r>
      <w:r w:rsidR="00F95CD4">
        <w:rPr>
          <w:rFonts w:ascii="Arial" w:hAnsi="Arial" w:cs="Arial"/>
          <w:bCs/>
          <w:sz w:val="22"/>
          <w:szCs w:val="22"/>
        </w:rPr>
        <w:t xml:space="preserve">und setzte so </w:t>
      </w:r>
      <w:r w:rsidR="00F95CD4" w:rsidRPr="002843E6">
        <w:rPr>
          <w:rFonts w:ascii="Arial" w:hAnsi="Arial" w:cs="Arial"/>
          <w:bCs/>
          <w:sz w:val="22"/>
          <w:szCs w:val="22"/>
        </w:rPr>
        <w:t>seine Erfolgsgeschichte eindrucksvoll fort</w:t>
      </w:r>
      <w:r w:rsidRPr="002843E6">
        <w:rPr>
          <w:rFonts w:ascii="Arial" w:hAnsi="Arial" w:cs="Arial"/>
          <w:bCs/>
          <w:sz w:val="22"/>
          <w:szCs w:val="22"/>
        </w:rPr>
        <w:t>. Zudem gewann Nachwuchsfahrer Morris Schuring den erstmal</w:t>
      </w:r>
      <w:r w:rsidR="00F95CD4">
        <w:rPr>
          <w:rFonts w:ascii="Arial" w:hAnsi="Arial" w:cs="Arial"/>
          <w:bCs/>
          <w:sz w:val="22"/>
          <w:szCs w:val="22"/>
        </w:rPr>
        <w:t xml:space="preserve">igen </w:t>
      </w:r>
      <w:r w:rsidRPr="002843E6">
        <w:rPr>
          <w:rFonts w:ascii="Arial" w:hAnsi="Arial" w:cs="Arial"/>
          <w:bCs/>
          <w:sz w:val="22"/>
          <w:szCs w:val="22"/>
        </w:rPr>
        <w:t>Titel „Rookie of the Year“.</w:t>
      </w:r>
      <w:r w:rsidR="00F95CD4">
        <w:rPr>
          <w:rFonts w:ascii="Arial" w:hAnsi="Arial" w:cs="Arial"/>
          <w:bCs/>
          <w:sz w:val="22"/>
          <w:szCs w:val="22"/>
        </w:rPr>
        <w:t xml:space="preserve"> </w:t>
      </w:r>
      <w:r w:rsidRPr="002843E6">
        <w:rPr>
          <w:rFonts w:ascii="Arial" w:hAnsi="Arial" w:cs="Arial"/>
          <w:bCs/>
          <w:sz w:val="22"/>
          <w:szCs w:val="22"/>
        </w:rPr>
        <w:t xml:space="preserve">2026 steht für Manthey zudem ein besonderes Jubiläum an: Das Team feiert sein 30-jähriges Bestehen und blickt auf eine </w:t>
      </w:r>
      <w:r w:rsidR="00B546F7">
        <w:rPr>
          <w:rFonts w:ascii="Arial" w:hAnsi="Arial" w:cs="Arial"/>
          <w:bCs/>
          <w:sz w:val="22"/>
          <w:szCs w:val="22"/>
        </w:rPr>
        <w:t>dynamische</w:t>
      </w:r>
      <w:r w:rsidRPr="002843E6">
        <w:rPr>
          <w:rFonts w:ascii="Arial" w:hAnsi="Arial" w:cs="Arial"/>
          <w:bCs/>
          <w:sz w:val="22"/>
          <w:szCs w:val="22"/>
        </w:rPr>
        <w:t xml:space="preserve"> Entwicklung von einem kleinen Rennstall zu einer international renommierten Größe </w:t>
      </w:r>
      <w:r w:rsidR="00166824">
        <w:rPr>
          <w:rFonts w:ascii="Arial" w:hAnsi="Arial" w:cs="Arial"/>
          <w:bCs/>
          <w:sz w:val="22"/>
          <w:szCs w:val="22"/>
        </w:rPr>
        <w:t>in der</w:t>
      </w:r>
      <w:r w:rsidR="00166824" w:rsidRPr="002843E6">
        <w:rPr>
          <w:rFonts w:ascii="Arial" w:hAnsi="Arial" w:cs="Arial"/>
          <w:bCs/>
          <w:sz w:val="22"/>
          <w:szCs w:val="22"/>
        </w:rPr>
        <w:t xml:space="preserve"> </w:t>
      </w:r>
      <w:r w:rsidR="00166824">
        <w:rPr>
          <w:rFonts w:ascii="Arial" w:hAnsi="Arial" w:cs="Arial"/>
          <w:bCs/>
          <w:sz w:val="22"/>
          <w:szCs w:val="22"/>
        </w:rPr>
        <w:t>Automobilbranche</w:t>
      </w:r>
      <w:r w:rsidR="00166824" w:rsidRPr="002843E6">
        <w:rPr>
          <w:rFonts w:ascii="Arial" w:hAnsi="Arial" w:cs="Arial"/>
          <w:bCs/>
          <w:sz w:val="22"/>
          <w:szCs w:val="22"/>
        </w:rPr>
        <w:t xml:space="preserve"> </w:t>
      </w:r>
      <w:r w:rsidR="00166824">
        <w:rPr>
          <w:rFonts w:ascii="Arial" w:hAnsi="Arial" w:cs="Arial"/>
          <w:bCs/>
          <w:sz w:val="22"/>
          <w:szCs w:val="22"/>
        </w:rPr>
        <w:t xml:space="preserve">und im Motorsport </w:t>
      </w:r>
      <w:r w:rsidRPr="002843E6">
        <w:rPr>
          <w:rFonts w:ascii="Arial" w:hAnsi="Arial" w:cs="Arial"/>
          <w:bCs/>
          <w:sz w:val="22"/>
          <w:szCs w:val="22"/>
        </w:rPr>
        <w:t>zurück.</w:t>
      </w:r>
    </w:p>
    <w:p w14:paraId="15600B0A" w14:textId="77777777" w:rsidR="001A78BB" w:rsidRPr="00E61F1B" w:rsidRDefault="001A78BB" w:rsidP="00875C9A">
      <w:pPr>
        <w:pStyle w:val="Textkrper2"/>
        <w:rPr>
          <w:rFonts w:ascii="Arial" w:hAnsi="Arial" w:cs="Arial"/>
          <w:bCs/>
          <w:sz w:val="22"/>
          <w:szCs w:val="22"/>
        </w:rPr>
      </w:pPr>
    </w:p>
    <w:p w14:paraId="13FAD42E" w14:textId="6862122C" w:rsidR="0020374E" w:rsidRPr="001A78BB" w:rsidRDefault="0020374E" w:rsidP="00875C9A">
      <w:pPr>
        <w:pStyle w:val="Textkrper2"/>
        <w:rPr>
          <w:rFonts w:ascii="Arial" w:hAnsi="Arial" w:cs="Arial"/>
          <w:b/>
          <w:sz w:val="22"/>
          <w:szCs w:val="22"/>
        </w:rPr>
      </w:pPr>
      <w:r w:rsidRPr="001A78BB">
        <w:rPr>
          <w:rFonts w:ascii="Arial" w:hAnsi="Arial" w:cs="Arial"/>
          <w:b/>
          <w:sz w:val="22"/>
          <w:szCs w:val="22"/>
        </w:rPr>
        <w:t>Emotionales Markenumfeld mit hoher Strahlkraft</w:t>
      </w:r>
    </w:p>
    <w:p w14:paraId="356F586A" w14:textId="34448D61" w:rsidR="007E720B" w:rsidRPr="00AD7FB5" w:rsidRDefault="002843E6" w:rsidP="00875C9A">
      <w:pPr>
        <w:pStyle w:val="Textkrper2"/>
        <w:rPr>
          <w:rFonts w:ascii="Arial" w:hAnsi="Arial" w:cs="Arial"/>
          <w:bCs/>
          <w:sz w:val="22"/>
          <w:szCs w:val="22"/>
        </w:rPr>
      </w:pPr>
      <w:r w:rsidRPr="002843E6">
        <w:rPr>
          <w:rFonts w:ascii="Arial" w:hAnsi="Arial" w:cs="Arial"/>
          <w:bCs/>
          <w:sz w:val="22"/>
          <w:szCs w:val="22"/>
        </w:rPr>
        <w:t>Das Engagement der Brauerei C. &amp; A. Veltins geht dabei über das klassische Sponsoring hinaus. Neben der Markenpräsenz auf den Fahrzeugen und der Fahrerbekleidung umfasst die Kooperation auch umfangreiche Ausschankrechte</w:t>
      </w:r>
      <w:r w:rsidR="0087361A">
        <w:rPr>
          <w:rFonts w:ascii="Arial" w:hAnsi="Arial" w:cs="Arial"/>
          <w:bCs/>
          <w:sz w:val="22"/>
          <w:szCs w:val="22"/>
        </w:rPr>
        <w:t xml:space="preserve"> </w:t>
      </w:r>
      <w:r w:rsidRPr="002843E6">
        <w:rPr>
          <w:rFonts w:ascii="Arial" w:hAnsi="Arial" w:cs="Arial"/>
          <w:bCs/>
          <w:sz w:val="22"/>
          <w:szCs w:val="22"/>
        </w:rPr>
        <w:t>– unter anderem in Hospitality-Bereichen, bei Events sowie in exklusiven Kundenformaten.</w:t>
      </w:r>
      <w:r w:rsidR="00B546F7">
        <w:rPr>
          <w:rFonts w:ascii="Arial" w:hAnsi="Arial" w:cs="Arial"/>
          <w:bCs/>
          <w:sz w:val="22"/>
          <w:szCs w:val="22"/>
        </w:rPr>
        <w:t xml:space="preserve"> </w:t>
      </w:r>
      <w:r w:rsidRPr="002843E6">
        <w:rPr>
          <w:rFonts w:ascii="Arial" w:hAnsi="Arial" w:cs="Arial"/>
          <w:bCs/>
          <w:sz w:val="22"/>
          <w:szCs w:val="22"/>
        </w:rPr>
        <w:t>Mit dem erweiterten Engagement in der DTM unterstreicht die Brauerei C. &amp; A. Veltins ihre strategische Ausrichtung, Markenpräsenz in emotionalen Erlebniswelten zu verankern. Die Verbindung aus Spitzensport, Technik und Teamgeist bietet dabei ideale Voraussetzungen, um die Marke nachhaltig zu positionieren – auf der Rennstrecke, im TV und bei den Fans.</w:t>
      </w:r>
      <w:r w:rsidR="007E720B">
        <w:rPr>
          <w:rFonts w:ascii="Arial" w:hAnsi="Arial" w:cs="Arial"/>
          <w:bCs/>
          <w:sz w:val="22"/>
          <w:szCs w:val="22"/>
        </w:rPr>
        <w:t xml:space="preserve"> Stefan Wiesmann: „</w:t>
      </w:r>
      <w:r w:rsidRPr="002843E6">
        <w:rPr>
          <w:rFonts w:ascii="Arial" w:hAnsi="Arial" w:cs="Arial"/>
          <w:bCs/>
          <w:sz w:val="22"/>
          <w:szCs w:val="22"/>
        </w:rPr>
        <w:t xml:space="preserve">Die DTM-Saison 2026 verspricht damit nicht nur </w:t>
      </w:r>
      <w:r w:rsidR="007E720B">
        <w:rPr>
          <w:rFonts w:ascii="Arial" w:hAnsi="Arial" w:cs="Arial"/>
          <w:bCs/>
          <w:sz w:val="22"/>
          <w:szCs w:val="22"/>
        </w:rPr>
        <w:t>motor</w:t>
      </w:r>
      <w:r w:rsidRPr="002843E6">
        <w:rPr>
          <w:rFonts w:ascii="Arial" w:hAnsi="Arial" w:cs="Arial"/>
          <w:bCs/>
          <w:sz w:val="22"/>
          <w:szCs w:val="22"/>
        </w:rPr>
        <w:t>sportliche Höchstleistungen, sondern auch eine starke Bühne für V</w:t>
      </w:r>
      <w:r w:rsidR="007E720B">
        <w:rPr>
          <w:rFonts w:ascii="Arial" w:hAnsi="Arial" w:cs="Arial"/>
          <w:bCs/>
          <w:sz w:val="22"/>
          <w:szCs w:val="22"/>
        </w:rPr>
        <w:t>eltins</w:t>
      </w:r>
      <w:r w:rsidRPr="002843E6">
        <w:rPr>
          <w:rFonts w:ascii="Arial" w:hAnsi="Arial" w:cs="Arial"/>
          <w:bCs/>
          <w:sz w:val="22"/>
          <w:szCs w:val="22"/>
        </w:rPr>
        <w:t xml:space="preserve"> als engagierten Partner im internationalen Motorsport.</w:t>
      </w:r>
      <w:r w:rsidR="007E720B">
        <w:rPr>
          <w:rFonts w:ascii="Arial" w:hAnsi="Arial" w:cs="Arial"/>
          <w:bCs/>
          <w:sz w:val="22"/>
          <w:szCs w:val="22"/>
        </w:rPr>
        <w:t>“</w:t>
      </w:r>
    </w:p>
    <w:p w14:paraId="6476657E" w14:textId="77777777" w:rsidR="002A071B" w:rsidRDefault="002A071B" w:rsidP="00672397">
      <w:pPr>
        <w:spacing w:line="360" w:lineRule="auto"/>
        <w:rPr>
          <w:rFonts w:ascii="Arial" w:hAnsi="Arial" w:cs="Arial"/>
        </w:rPr>
      </w:pPr>
    </w:p>
    <w:p w14:paraId="1507E647" w14:textId="77777777" w:rsidR="0089546B" w:rsidRDefault="0089546B" w:rsidP="00672397">
      <w:pPr>
        <w:spacing w:line="360" w:lineRule="auto"/>
        <w:rPr>
          <w:rFonts w:ascii="Arial" w:hAnsi="Arial" w:cs="Arial"/>
        </w:rPr>
      </w:pPr>
    </w:p>
    <w:p w14:paraId="5A696627" w14:textId="77777777" w:rsidR="0089546B" w:rsidRDefault="0089546B" w:rsidP="00672397">
      <w:pPr>
        <w:spacing w:line="360" w:lineRule="auto"/>
        <w:rPr>
          <w:rFonts w:ascii="Arial" w:hAnsi="Arial" w:cs="Arial"/>
        </w:rPr>
      </w:pPr>
    </w:p>
    <w:p w14:paraId="13AE0F44" w14:textId="77777777" w:rsidR="0088060F" w:rsidRDefault="0088060F" w:rsidP="00672397">
      <w:pPr>
        <w:spacing w:line="360" w:lineRule="auto"/>
        <w:rPr>
          <w:rFonts w:ascii="Arial" w:hAnsi="Arial" w:cs="Arial"/>
        </w:rPr>
      </w:pPr>
    </w:p>
    <w:p w14:paraId="1C908252" w14:textId="77777777" w:rsidR="0088060F" w:rsidRDefault="0088060F" w:rsidP="00672397">
      <w:pPr>
        <w:spacing w:line="360" w:lineRule="auto"/>
        <w:rPr>
          <w:rFonts w:ascii="Arial" w:hAnsi="Arial" w:cs="Arial"/>
        </w:rPr>
      </w:pPr>
    </w:p>
    <w:p w14:paraId="7B7ADB2F" w14:textId="71E47556" w:rsidR="00757B9D" w:rsidRPr="0089546B" w:rsidRDefault="00757B9D" w:rsidP="00D10C5A">
      <w:pPr>
        <w:rPr>
          <w:rFonts w:ascii="Arial" w:hAnsi="Arial" w:cs="Arial"/>
          <w:b/>
          <w:bCs/>
          <w:sz w:val="20"/>
          <w:szCs w:val="20"/>
        </w:rPr>
      </w:pPr>
      <w:r w:rsidRPr="0089546B">
        <w:rPr>
          <w:rFonts w:ascii="Arial" w:hAnsi="Arial" w:cs="Arial"/>
          <w:b/>
          <w:bCs/>
          <w:sz w:val="20"/>
          <w:szCs w:val="20"/>
        </w:rPr>
        <w:t>Bildzeile 1:</w:t>
      </w:r>
    </w:p>
    <w:p w14:paraId="63260DB2" w14:textId="29A7B0D5" w:rsidR="005A5DDD" w:rsidRPr="0089546B" w:rsidRDefault="0064728A" w:rsidP="005A5DDD">
      <w:pPr>
        <w:rPr>
          <w:rFonts w:ascii="Arial" w:hAnsi="Arial" w:cs="Arial"/>
          <w:sz w:val="20"/>
          <w:szCs w:val="20"/>
        </w:rPr>
      </w:pPr>
      <w:r w:rsidRPr="0089546B">
        <w:rPr>
          <w:rFonts w:ascii="Arial" w:hAnsi="Arial" w:cs="Arial"/>
          <w:sz w:val="20"/>
          <w:szCs w:val="20"/>
        </w:rPr>
        <w:t xml:space="preserve">Das Porsche-Kundenteam Manthey geht mit zwei Modellen des </w:t>
      </w:r>
      <w:r w:rsidR="005A5DDD" w:rsidRPr="0089546B">
        <w:rPr>
          <w:rFonts w:ascii="Arial" w:hAnsi="Arial" w:cs="Arial"/>
          <w:sz w:val="20"/>
          <w:szCs w:val="20"/>
        </w:rPr>
        <w:t>Porsche 911 GT3 R</w:t>
      </w:r>
      <w:r w:rsidRPr="0089546B">
        <w:rPr>
          <w:rFonts w:ascii="Arial" w:hAnsi="Arial" w:cs="Arial"/>
          <w:sz w:val="20"/>
          <w:szCs w:val="20"/>
        </w:rPr>
        <w:t xml:space="preserve"> mit prominentem V</w:t>
      </w:r>
      <w:r w:rsidR="00E95AB3">
        <w:rPr>
          <w:rFonts w:ascii="Arial" w:hAnsi="Arial" w:cs="Arial"/>
          <w:sz w:val="20"/>
          <w:szCs w:val="20"/>
        </w:rPr>
        <w:t>eltins</w:t>
      </w:r>
      <w:r w:rsidRPr="0089546B">
        <w:rPr>
          <w:rFonts w:ascii="Arial" w:hAnsi="Arial" w:cs="Arial"/>
          <w:sz w:val="20"/>
          <w:szCs w:val="20"/>
        </w:rPr>
        <w:t>-Branding an den Start.</w:t>
      </w:r>
    </w:p>
    <w:p w14:paraId="74496871" w14:textId="77777777" w:rsidR="00D10C5A" w:rsidRPr="00BF5C46" w:rsidRDefault="00D10C5A" w:rsidP="00D10C5A">
      <w:pPr>
        <w:rPr>
          <w:rFonts w:ascii="Arial" w:hAnsi="Arial" w:cs="Arial"/>
        </w:rPr>
      </w:pPr>
    </w:p>
    <w:p w14:paraId="3F389F80" w14:textId="77777777" w:rsidR="00D10C5A" w:rsidRPr="0089546B" w:rsidRDefault="00D10C5A" w:rsidP="00D10C5A">
      <w:pPr>
        <w:rPr>
          <w:rFonts w:ascii="Arial" w:hAnsi="Arial" w:cs="Arial"/>
          <w:b/>
          <w:bCs/>
          <w:sz w:val="20"/>
          <w:szCs w:val="20"/>
        </w:rPr>
      </w:pPr>
      <w:r w:rsidRPr="0089546B">
        <w:rPr>
          <w:rFonts w:ascii="Arial" w:hAnsi="Arial" w:cs="Arial"/>
          <w:b/>
          <w:bCs/>
          <w:sz w:val="20"/>
          <w:szCs w:val="20"/>
        </w:rPr>
        <w:t>Bildzeile 2:</w:t>
      </w:r>
    </w:p>
    <w:p w14:paraId="7A4BD36E" w14:textId="724E009D" w:rsidR="00D10C5A" w:rsidRPr="000851B6" w:rsidRDefault="0064728A" w:rsidP="00D10C5A">
      <w:pPr>
        <w:rPr>
          <w:rFonts w:ascii="Arial" w:hAnsi="Arial" w:cs="Arial"/>
          <w:sz w:val="20"/>
          <w:szCs w:val="20"/>
        </w:rPr>
      </w:pPr>
      <w:r w:rsidRPr="000851B6">
        <w:rPr>
          <w:rFonts w:ascii="Arial" w:hAnsi="Arial" w:cs="Arial"/>
          <w:sz w:val="20"/>
          <w:szCs w:val="20"/>
        </w:rPr>
        <w:t xml:space="preserve">Die erfolgreichen GT3-Piloten </w:t>
      </w:r>
      <w:r w:rsidR="00922F97" w:rsidRPr="000851B6">
        <w:rPr>
          <w:rFonts w:ascii="Arial" w:hAnsi="Arial" w:cs="Arial"/>
          <w:sz w:val="20"/>
          <w:szCs w:val="20"/>
        </w:rPr>
        <w:t xml:space="preserve">Ricardo Feller </w:t>
      </w:r>
      <w:r w:rsidR="00922F97">
        <w:rPr>
          <w:rFonts w:ascii="Arial" w:hAnsi="Arial" w:cs="Arial"/>
          <w:sz w:val="20"/>
          <w:szCs w:val="20"/>
        </w:rPr>
        <w:t xml:space="preserve">(li.) und </w:t>
      </w:r>
      <w:r w:rsidRPr="000851B6">
        <w:rPr>
          <w:rFonts w:ascii="Arial" w:hAnsi="Arial" w:cs="Arial"/>
          <w:sz w:val="20"/>
          <w:szCs w:val="20"/>
        </w:rPr>
        <w:t>Thomas Preining präsentieren das V</w:t>
      </w:r>
      <w:r w:rsidR="00E95AB3">
        <w:rPr>
          <w:rFonts w:ascii="Arial" w:hAnsi="Arial" w:cs="Arial"/>
          <w:sz w:val="20"/>
          <w:szCs w:val="20"/>
        </w:rPr>
        <w:t>eltins</w:t>
      </w:r>
      <w:r w:rsidRPr="000851B6">
        <w:rPr>
          <w:rFonts w:ascii="Arial" w:hAnsi="Arial" w:cs="Arial"/>
          <w:sz w:val="20"/>
          <w:szCs w:val="20"/>
        </w:rPr>
        <w:t>-Branding auf ihren Rennanzügen.</w:t>
      </w:r>
    </w:p>
    <w:p w14:paraId="49FB0C4F" w14:textId="0E17FF92" w:rsidR="00D10C5A" w:rsidRPr="00BF5C46" w:rsidRDefault="00D10C5A" w:rsidP="00D10C5A">
      <w:pPr>
        <w:rPr>
          <w:rFonts w:ascii="Arial" w:hAnsi="Arial" w:cs="Arial"/>
        </w:rPr>
      </w:pPr>
    </w:p>
    <w:p w14:paraId="2E5A3791" w14:textId="77777777" w:rsidR="005002A5" w:rsidRPr="005002A5" w:rsidRDefault="005002A5" w:rsidP="005002A5">
      <w:pPr>
        <w:rPr>
          <w:rFonts w:ascii="Arial" w:hAnsi="Arial" w:cs="Arial"/>
        </w:rPr>
      </w:pPr>
    </w:p>
    <w:p w14:paraId="37A02300" w14:textId="77777777" w:rsidR="005002A5" w:rsidRDefault="005002A5" w:rsidP="005002A5">
      <w:pPr>
        <w:rPr>
          <w:rFonts w:ascii="Arial" w:hAnsi="Arial" w:cs="Arial"/>
        </w:rPr>
      </w:pPr>
    </w:p>
    <w:p w14:paraId="036FA8DC" w14:textId="77777777" w:rsidR="005002A5" w:rsidRPr="005002A5" w:rsidRDefault="005002A5" w:rsidP="005002A5">
      <w:pPr>
        <w:rPr>
          <w:rFonts w:ascii="Arial" w:hAnsi="Arial" w:cs="Arial"/>
        </w:rPr>
      </w:pPr>
    </w:p>
    <w:p w14:paraId="07BC0DDF" w14:textId="77777777" w:rsidR="00700D40" w:rsidRPr="000851B6" w:rsidRDefault="00700D40" w:rsidP="00700D40">
      <w:pPr>
        <w:rPr>
          <w:rFonts w:ascii="Arial" w:hAnsi="Arial" w:cs="Arial"/>
          <w:b/>
          <w:bCs/>
          <w:color w:val="000000"/>
          <w:sz w:val="20"/>
          <w:szCs w:val="20"/>
        </w:rPr>
      </w:pPr>
      <w:r w:rsidRPr="000851B6">
        <w:rPr>
          <w:rFonts w:ascii="Arial" w:hAnsi="Arial" w:cs="Arial"/>
          <w:b/>
          <w:bCs/>
          <w:color w:val="000000"/>
          <w:sz w:val="20"/>
          <w:szCs w:val="20"/>
        </w:rPr>
        <w:t>Das Unternehmen im Porträt</w:t>
      </w:r>
    </w:p>
    <w:p w14:paraId="546CEAD1" w14:textId="77777777" w:rsidR="00700D40" w:rsidRPr="000851B6" w:rsidRDefault="00700D40" w:rsidP="00700D40">
      <w:pPr>
        <w:jc w:val="both"/>
        <w:rPr>
          <w:rFonts w:ascii="Arial" w:hAnsi="Arial" w:cs="Arial"/>
          <w:sz w:val="20"/>
          <w:szCs w:val="20"/>
        </w:rPr>
      </w:pPr>
      <w:r w:rsidRPr="000851B6">
        <w:rPr>
          <w:rFonts w:ascii="Arial" w:hAnsi="Arial" w:cs="Arial"/>
          <w:sz w:val="20"/>
          <w:szCs w:val="20"/>
        </w:rPr>
        <w:t>Die Privat-Brauerei C. &amp; A. Veltins, Meschede-Grevenstein, braut eine der führenden Premium-Pils-Marken in Deutschland und bilanzierte 2025 einen Umsatz von 461 Mio. Euro bei einem Ausstoß von 3,37 Mio. hl. Zum Sortenportfolio zählen Veltins Pilsener und die Marke Veltins mit einem breiten Angebot von Radler, Alkoholfrei, Radler Alkoholfrei, Veltins Fassbrause sowie Veltins Helles Lager. Hinzu kommt die Spezialitätenmarke Grevensteiner; außerdem gehört die Biermix-Range V+ zum Produktportfolio. Mit dem Pülleken hält die Brauerei darüber hinaus ein mild-süffiges Hellbier bereit. Der Mehrweganteil liegt bei 92,4%.</w:t>
      </w:r>
    </w:p>
    <w:p w14:paraId="717946B7" w14:textId="77777777" w:rsidR="00700D40" w:rsidRDefault="00700D40" w:rsidP="00700D40">
      <w:pPr>
        <w:tabs>
          <w:tab w:val="left" w:pos="7046"/>
          <w:tab w:val="left" w:pos="8976"/>
        </w:tabs>
        <w:jc w:val="both"/>
        <w:rPr>
          <w:rFonts w:ascii="Arial" w:hAnsi="Arial" w:cs="Arial"/>
        </w:rPr>
      </w:pPr>
    </w:p>
    <w:p w14:paraId="549ABECF" w14:textId="77777777" w:rsidR="00700D40" w:rsidRPr="00376419" w:rsidRDefault="00700D40" w:rsidP="00700D40">
      <w:pPr>
        <w:rPr>
          <w:rFonts w:ascii="Arial" w:hAnsi="Arial" w:cs="Arial"/>
        </w:rPr>
      </w:pPr>
    </w:p>
    <w:p w14:paraId="4F96ED6E" w14:textId="77777777" w:rsidR="00700D40" w:rsidRPr="000851B6" w:rsidRDefault="00700D40" w:rsidP="00700D40">
      <w:pPr>
        <w:rPr>
          <w:rFonts w:ascii="Arial" w:hAnsi="Arial" w:cs="Arial"/>
          <w:b/>
          <w:bCs/>
          <w:sz w:val="20"/>
          <w:szCs w:val="20"/>
        </w:rPr>
      </w:pPr>
      <w:r w:rsidRPr="000851B6">
        <w:rPr>
          <w:rFonts w:ascii="Arial" w:hAnsi="Arial" w:cs="Arial"/>
          <w:b/>
          <w:bCs/>
          <w:sz w:val="20"/>
          <w:szCs w:val="20"/>
        </w:rPr>
        <w:t>Ansprechpartner</w:t>
      </w:r>
    </w:p>
    <w:p w14:paraId="6C1F73D1" w14:textId="77777777" w:rsidR="00700D40" w:rsidRPr="000851B6" w:rsidRDefault="00700D40" w:rsidP="00700D40">
      <w:pPr>
        <w:rPr>
          <w:rFonts w:ascii="Arial" w:hAnsi="Arial" w:cs="Arial"/>
          <w:sz w:val="20"/>
          <w:szCs w:val="20"/>
        </w:rPr>
      </w:pPr>
      <w:r w:rsidRPr="000851B6">
        <w:rPr>
          <w:rFonts w:ascii="Arial" w:hAnsi="Arial" w:cs="Arial"/>
          <w:sz w:val="20"/>
          <w:szCs w:val="20"/>
        </w:rPr>
        <w:t>Ulrich Biene, Telefon: 02934 – 959 325, ulrich.biene@veltins.de</w:t>
      </w:r>
    </w:p>
    <w:p w14:paraId="456AF7F5" w14:textId="28D92777" w:rsidR="00D8503F" w:rsidRPr="000851B6" w:rsidRDefault="00700D40" w:rsidP="00700D40">
      <w:pPr>
        <w:rPr>
          <w:rFonts w:ascii="Arial" w:hAnsi="Arial" w:cs="Arial"/>
          <w:sz w:val="20"/>
          <w:szCs w:val="20"/>
        </w:rPr>
      </w:pPr>
      <w:r w:rsidRPr="000851B6">
        <w:rPr>
          <w:rFonts w:ascii="Arial" w:hAnsi="Arial" w:cs="Arial"/>
          <w:sz w:val="20"/>
          <w:szCs w:val="20"/>
        </w:rPr>
        <w:t xml:space="preserve">Weitere Informationen der Brauerei C. &amp; A. VELTINS im Internet verfügbar: www.bierpresse.de, www.veltins.de, www.vplus.de </w:t>
      </w:r>
    </w:p>
    <w:sectPr w:rsidR="00D8503F" w:rsidRPr="000851B6" w:rsidSect="00B10831">
      <w:headerReference w:type="default" r:id="rId10"/>
      <w:pgSz w:w="11906" w:h="16838" w:code="9"/>
      <w:pgMar w:top="2552" w:right="2268" w:bottom="1134"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ED71A" w14:textId="77777777" w:rsidR="0039340C" w:rsidRDefault="0039340C">
      <w:r>
        <w:separator/>
      </w:r>
    </w:p>
  </w:endnote>
  <w:endnote w:type="continuationSeparator" w:id="0">
    <w:p w14:paraId="401136A2" w14:textId="77777777" w:rsidR="0039340C" w:rsidRDefault="0039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07B08" w14:textId="77777777" w:rsidR="0039340C" w:rsidRDefault="0039340C">
      <w:r>
        <w:separator/>
      </w:r>
    </w:p>
  </w:footnote>
  <w:footnote w:type="continuationSeparator" w:id="0">
    <w:p w14:paraId="0B103BDA" w14:textId="77777777" w:rsidR="0039340C" w:rsidRDefault="00393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5C86" w14:textId="77777777" w:rsidR="00317A27" w:rsidRDefault="006A1FC1" w:rsidP="00B10831">
    <w:pPr>
      <w:jc w:val="center"/>
    </w:pPr>
    <w:r w:rsidRPr="00EF582D">
      <w:rPr>
        <w:noProof/>
      </w:rPr>
      <w:drawing>
        <wp:inline distT="0" distB="0" distL="0" distR="0" wp14:anchorId="498AF3CD" wp14:editId="72B7D869">
          <wp:extent cx="975732" cy="656822"/>
          <wp:effectExtent l="19050" t="0" r="0" b="0"/>
          <wp:docPr id="1" name="Grafik 0" descr="1_3336_Veltins_Logo_2013_4c_quadrat_jpg.jpg">
            <a:extLst xmlns:a="http://schemas.openxmlformats.org/drawingml/2006/main">
              <a:ext uri="{FF2B5EF4-FFF2-40B4-BE49-F238E27FC236}">
                <a16:creationId xmlns:a16="http://schemas.microsoft.com/office/drawing/2014/main" id="{5216C185-4B91-4B99-A57A-7E1BFD9BE0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_3336_Veltins_Logo_2013_4c_quadrat_jpg.jpg"/>
                  <pic:cNvPicPr/>
                </pic:nvPicPr>
                <pic:blipFill>
                  <a:blip r:embed="rId1"/>
                  <a:stretch>
                    <a:fillRect/>
                  </a:stretch>
                </pic:blipFill>
                <pic:spPr>
                  <a:xfrm>
                    <a:off x="0" y="0"/>
                    <a:ext cx="973785" cy="6555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AA0B10"/>
    <w:multiLevelType w:val="hybridMultilevel"/>
    <w:tmpl w:val="0882A1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75924759">
    <w:abstractNumId w:val="0"/>
  </w:num>
  <w:num w:numId="2" w16cid:durableId="645162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9D"/>
    <w:rsid w:val="00006AEC"/>
    <w:rsid w:val="00027A87"/>
    <w:rsid w:val="000826F3"/>
    <w:rsid w:val="000851B6"/>
    <w:rsid w:val="000C6C88"/>
    <w:rsid w:val="000D2A87"/>
    <w:rsid w:val="000E2B23"/>
    <w:rsid w:val="00101F11"/>
    <w:rsid w:val="00115968"/>
    <w:rsid w:val="00132936"/>
    <w:rsid w:val="00154988"/>
    <w:rsid w:val="00166824"/>
    <w:rsid w:val="0017637B"/>
    <w:rsid w:val="001A78BB"/>
    <w:rsid w:val="001B05FD"/>
    <w:rsid w:val="001D79D0"/>
    <w:rsid w:val="001F0ECB"/>
    <w:rsid w:val="0020374E"/>
    <w:rsid w:val="0020519E"/>
    <w:rsid w:val="0022781C"/>
    <w:rsid w:val="002843E6"/>
    <w:rsid w:val="00293148"/>
    <w:rsid w:val="002A071B"/>
    <w:rsid w:val="00305DC6"/>
    <w:rsid w:val="00317A27"/>
    <w:rsid w:val="00342702"/>
    <w:rsid w:val="00366A59"/>
    <w:rsid w:val="0038618C"/>
    <w:rsid w:val="0039340C"/>
    <w:rsid w:val="00397749"/>
    <w:rsid w:val="003A2831"/>
    <w:rsid w:val="003B27D5"/>
    <w:rsid w:val="003E1929"/>
    <w:rsid w:val="004200BB"/>
    <w:rsid w:val="00443E5C"/>
    <w:rsid w:val="00457C7F"/>
    <w:rsid w:val="00481833"/>
    <w:rsid w:val="005002A5"/>
    <w:rsid w:val="00513A0E"/>
    <w:rsid w:val="005A5DDD"/>
    <w:rsid w:val="005B0299"/>
    <w:rsid w:val="005C3235"/>
    <w:rsid w:val="005E464F"/>
    <w:rsid w:val="005F4C47"/>
    <w:rsid w:val="00604339"/>
    <w:rsid w:val="00634455"/>
    <w:rsid w:val="0064728A"/>
    <w:rsid w:val="00672397"/>
    <w:rsid w:val="006A1FC1"/>
    <w:rsid w:val="006A2CEF"/>
    <w:rsid w:val="00700D40"/>
    <w:rsid w:val="00733FB7"/>
    <w:rsid w:val="00743DC3"/>
    <w:rsid w:val="00751755"/>
    <w:rsid w:val="00757B9D"/>
    <w:rsid w:val="0076322E"/>
    <w:rsid w:val="007702AA"/>
    <w:rsid w:val="0077048B"/>
    <w:rsid w:val="00785B5E"/>
    <w:rsid w:val="007D006A"/>
    <w:rsid w:val="007E47A3"/>
    <w:rsid w:val="007E720B"/>
    <w:rsid w:val="008030E8"/>
    <w:rsid w:val="00815199"/>
    <w:rsid w:val="008458CC"/>
    <w:rsid w:val="00851F3D"/>
    <w:rsid w:val="00855D93"/>
    <w:rsid w:val="008670C4"/>
    <w:rsid w:val="0087361A"/>
    <w:rsid w:val="00875C9A"/>
    <w:rsid w:val="0088060F"/>
    <w:rsid w:val="0089059C"/>
    <w:rsid w:val="0089546B"/>
    <w:rsid w:val="00905408"/>
    <w:rsid w:val="00922F97"/>
    <w:rsid w:val="00990807"/>
    <w:rsid w:val="009B5950"/>
    <w:rsid w:val="009D282D"/>
    <w:rsid w:val="009F12DB"/>
    <w:rsid w:val="00A674AD"/>
    <w:rsid w:val="00A7135C"/>
    <w:rsid w:val="00A82B01"/>
    <w:rsid w:val="00A906A5"/>
    <w:rsid w:val="00AA0894"/>
    <w:rsid w:val="00AA2DEA"/>
    <w:rsid w:val="00AA3633"/>
    <w:rsid w:val="00AD7FB5"/>
    <w:rsid w:val="00AE1400"/>
    <w:rsid w:val="00B10831"/>
    <w:rsid w:val="00B1109A"/>
    <w:rsid w:val="00B263AD"/>
    <w:rsid w:val="00B37532"/>
    <w:rsid w:val="00B50DBB"/>
    <w:rsid w:val="00B546F7"/>
    <w:rsid w:val="00BB0F54"/>
    <w:rsid w:val="00BC1A72"/>
    <w:rsid w:val="00BC3C11"/>
    <w:rsid w:val="00C123F1"/>
    <w:rsid w:val="00C502EB"/>
    <w:rsid w:val="00C760CF"/>
    <w:rsid w:val="00CC3D57"/>
    <w:rsid w:val="00CC527F"/>
    <w:rsid w:val="00CD4D68"/>
    <w:rsid w:val="00CE40FA"/>
    <w:rsid w:val="00D10C5A"/>
    <w:rsid w:val="00D13C51"/>
    <w:rsid w:val="00D34B60"/>
    <w:rsid w:val="00D57C65"/>
    <w:rsid w:val="00D818C0"/>
    <w:rsid w:val="00D8503F"/>
    <w:rsid w:val="00D904C0"/>
    <w:rsid w:val="00DC1EE5"/>
    <w:rsid w:val="00DE6D7B"/>
    <w:rsid w:val="00E06B1B"/>
    <w:rsid w:val="00E111DE"/>
    <w:rsid w:val="00E4138F"/>
    <w:rsid w:val="00E53B81"/>
    <w:rsid w:val="00E61F1B"/>
    <w:rsid w:val="00E73579"/>
    <w:rsid w:val="00E90014"/>
    <w:rsid w:val="00E95AB3"/>
    <w:rsid w:val="00EA6EA5"/>
    <w:rsid w:val="00EE4295"/>
    <w:rsid w:val="00EE7480"/>
    <w:rsid w:val="00EF6FD0"/>
    <w:rsid w:val="00F0330D"/>
    <w:rsid w:val="00F11DA2"/>
    <w:rsid w:val="00F8349C"/>
    <w:rsid w:val="00F95C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4AB62"/>
  <w15:chartTrackingRefBased/>
  <w15:docId w15:val="{2FDD42D6-E058-4FD8-84FA-248EA3F3A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hidden/>
    <w:rsid w:val="004200BB"/>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757B9D"/>
    <w:pPr>
      <w:keepNext/>
      <w:outlineLvl w:val="0"/>
    </w:pPr>
    <w:rPr>
      <w:b/>
      <w:bCs/>
      <w:sz w:val="28"/>
    </w:rPr>
  </w:style>
  <w:style w:type="paragraph" w:styleId="berschrift2">
    <w:name w:val="heading 2"/>
    <w:basedOn w:val="Standard"/>
    <w:next w:val="Standard"/>
    <w:link w:val="berschrift2Zchn"/>
    <w:uiPriority w:val="9"/>
    <w:semiHidden/>
    <w:unhideWhenUsed/>
    <w:qFormat/>
    <w:rsid w:val="003A283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2843E6"/>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57B9D"/>
    <w:rPr>
      <w:rFonts w:ascii="Times New Roman" w:eastAsia="Times New Roman" w:hAnsi="Times New Roman" w:cs="Times New Roman"/>
      <w:b/>
      <w:bCs/>
      <w:sz w:val="28"/>
      <w:szCs w:val="24"/>
      <w:lang w:eastAsia="de-DE"/>
    </w:rPr>
  </w:style>
  <w:style w:type="character" w:customStyle="1" w:styleId="berschrift2Zchn">
    <w:name w:val="Überschrift 2 Zchn"/>
    <w:basedOn w:val="Absatz-Standardschriftart"/>
    <w:link w:val="berschrift2"/>
    <w:uiPriority w:val="9"/>
    <w:semiHidden/>
    <w:rsid w:val="003A2831"/>
    <w:rPr>
      <w:rFonts w:asciiTheme="majorHAnsi" w:eastAsiaTheme="majorEastAsia" w:hAnsiTheme="majorHAnsi" w:cstheme="majorBidi"/>
      <w:color w:val="2E74B5" w:themeColor="accent1" w:themeShade="BF"/>
      <w:sz w:val="26"/>
      <w:szCs w:val="26"/>
      <w:lang w:eastAsia="de-DE"/>
    </w:rPr>
  </w:style>
  <w:style w:type="character" w:customStyle="1" w:styleId="berschrift3Zchn">
    <w:name w:val="Überschrift 3 Zchn"/>
    <w:basedOn w:val="Absatz-Standardschriftart"/>
    <w:link w:val="berschrift3"/>
    <w:uiPriority w:val="9"/>
    <w:semiHidden/>
    <w:rsid w:val="002843E6"/>
    <w:rPr>
      <w:rFonts w:asciiTheme="majorHAnsi" w:eastAsiaTheme="majorEastAsia" w:hAnsiTheme="majorHAnsi" w:cstheme="majorBidi"/>
      <w:color w:val="1F4D78" w:themeColor="accent1" w:themeShade="7F"/>
      <w:sz w:val="24"/>
      <w:szCs w:val="24"/>
      <w:lang w:eastAsia="de-DE"/>
    </w:rPr>
  </w:style>
  <w:style w:type="paragraph" w:styleId="Kopfzeile">
    <w:name w:val="header"/>
    <w:basedOn w:val="Standard"/>
    <w:link w:val="KopfzeileZchn"/>
    <w:unhideWhenUsed/>
    <w:rsid w:val="0089059C"/>
    <w:pPr>
      <w:tabs>
        <w:tab w:val="center" w:pos="4680"/>
        <w:tab w:val="right" w:pos="9360"/>
      </w:tabs>
    </w:pPr>
  </w:style>
  <w:style w:type="character" w:customStyle="1" w:styleId="KopfzeileZchn">
    <w:name w:val="Kopfzeile Zchn"/>
    <w:basedOn w:val="Absatz-Standardschriftart"/>
    <w:link w:val="Kopfzeile"/>
    <w:semiHidden/>
    <w:rsid w:val="00D34B60"/>
    <w:rPr>
      <w:rFonts w:ascii="Times New Roman" w:eastAsia="Times New Roman" w:hAnsi="Times New Roman" w:cs="Times New Roman"/>
      <w:sz w:val="24"/>
      <w:szCs w:val="24"/>
      <w:lang w:eastAsia="de-DE"/>
    </w:rPr>
  </w:style>
  <w:style w:type="character" w:customStyle="1" w:styleId="HeaderChar">
    <w:name w:val="Header Char"/>
    <w:basedOn w:val="Absatz-Standardschriftart"/>
    <w:rsid w:val="00757B9D"/>
    <w:rPr>
      <w:rFonts w:ascii="Times New Roman" w:eastAsia="Times New Roman" w:hAnsi="Times New Roman" w:cs="Times New Roman"/>
      <w:sz w:val="24"/>
      <w:szCs w:val="24"/>
      <w:lang w:eastAsia="de-DE"/>
    </w:rPr>
  </w:style>
  <w:style w:type="paragraph" w:styleId="Fuzeile">
    <w:name w:val="footer"/>
    <w:basedOn w:val="Standard"/>
    <w:link w:val="FuzeileZchn"/>
    <w:uiPriority w:val="99"/>
    <w:semiHidden/>
    <w:unhideWhenUsed/>
    <w:rsid w:val="0089059C"/>
    <w:pPr>
      <w:tabs>
        <w:tab w:val="center" w:pos="4680"/>
        <w:tab w:val="right" w:pos="9360"/>
      </w:tabs>
    </w:pPr>
  </w:style>
  <w:style w:type="character" w:customStyle="1" w:styleId="FuzeileZchn">
    <w:name w:val="Fußzeile Zchn"/>
    <w:basedOn w:val="Absatz-Standardschriftart"/>
    <w:link w:val="Fuzeile"/>
    <w:uiPriority w:val="99"/>
    <w:semiHidden/>
    <w:rsid w:val="00D34B60"/>
    <w:rPr>
      <w:rFonts w:ascii="Times New Roman" w:eastAsia="Times New Roman" w:hAnsi="Times New Roman" w:cs="Times New Roman"/>
      <w:sz w:val="24"/>
      <w:szCs w:val="24"/>
      <w:lang w:eastAsia="de-DE"/>
    </w:rPr>
  </w:style>
  <w:style w:type="character" w:customStyle="1" w:styleId="FooterChar">
    <w:name w:val="Footer Char"/>
    <w:basedOn w:val="Absatz-Standardschriftart"/>
    <w:uiPriority w:val="99"/>
    <w:semiHidden/>
    <w:rsid w:val="00A82B01"/>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EF6FD0"/>
    <w:rPr>
      <w:sz w:val="16"/>
      <w:szCs w:val="16"/>
    </w:rPr>
  </w:style>
  <w:style w:type="paragraph" w:styleId="berarbeitung">
    <w:name w:val="Revision"/>
    <w:hidden/>
    <w:uiPriority w:val="99"/>
    <w:semiHidden/>
    <w:rsid w:val="005E464F"/>
    <w:pPr>
      <w:spacing w:after="0" w:line="240" w:lineRule="auto"/>
    </w:pPr>
    <w:rPr>
      <w:rFonts w:ascii="Times New Roman" w:eastAsia="Times New Roman" w:hAnsi="Times New Roman" w:cs="Times New Roman"/>
      <w:sz w:val="24"/>
      <w:szCs w:val="24"/>
      <w:lang w:eastAsia="de-DE"/>
    </w:rPr>
  </w:style>
  <w:style w:type="character" w:customStyle="1" w:styleId="BodyTextChar1">
    <w:name w:val="Body Text Char1"/>
    <w:basedOn w:val="Absatz-Standardschriftart"/>
    <w:semiHidden/>
    <w:rsid w:val="00D34B60"/>
    <w:rPr>
      <w:rFonts w:ascii="Times New Roman" w:eastAsia="Times New Roman" w:hAnsi="Times New Roman" w:cs="Times New Roman"/>
      <w:sz w:val="24"/>
      <w:szCs w:val="24"/>
      <w:lang w:eastAsia="de-DE"/>
    </w:rPr>
  </w:style>
  <w:style w:type="character" w:customStyle="1" w:styleId="BodyText2Char1">
    <w:name w:val="Body Text 2 Char1"/>
    <w:basedOn w:val="Absatz-Standardschriftart"/>
    <w:semiHidden/>
    <w:rsid w:val="00D34B60"/>
    <w:rPr>
      <w:rFonts w:ascii="Times New Roman" w:eastAsia="Times New Roman" w:hAnsi="Times New Roman" w:cs="Times New Roman"/>
      <w:sz w:val="24"/>
      <w:szCs w:val="24"/>
      <w:lang w:eastAsia="de-DE"/>
    </w:rPr>
  </w:style>
  <w:style w:type="character" w:customStyle="1" w:styleId="BalloonTextChar1">
    <w:name w:val="Balloon Text Char1"/>
    <w:basedOn w:val="Absatz-Standardschriftart"/>
    <w:uiPriority w:val="99"/>
    <w:semiHidden/>
    <w:rsid w:val="00D34B60"/>
    <w:rPr>
      <w:rFonts w:ascii="Segoe UI" w:eastAsia="Times New Roman" w:hAnsi="Segoe UI" w:cs="Segoe UI"/>
      <w:sz w:val="18"/>
      <w:szCs w:val="18"/>
      <w:lang w:eastAsia="de-DE"/>
    </w:rPr>
  </w:style>
  <w:style w:type="character" w:customStyle="1" w:styleId="CommentTextChar1">
    <w:name w:val="Comment Text Char1"/>
    <w:basedOn w:val="Absatz-Standardschriftart"/>
    <w:uiPriority w:val="99"/>
    <w:semiHidden/>
    <w:rsid w:val="00D34B60"/>
    <w:rPr>
      <w:rFonts w:ascii="Times New Roman" w:eastAsia="Times New Roman" w:hAnsi="Times New Roman" w:cs="Times New Roman"/>
      <w:sz w:val="20"/>
      <w:szCs w:val="20"/>
      <w:lang w:eastAsia="de-DE"/>
    </w:rPr>
  </w:style>
  <w:style w:type="character" w:customStyle="1" w:styleId="CommentSubjectChar1">
    <w:name w:val="Comment Subject Char1"/>
    <w:basedOn w:val="CommentTextChar1"/>
    <w:uiPriority w:val="99"/>
    <w:semiHidden/>
    <w:rsid w:val="00D34B60"/>
    <w:rPr>
      <w:rFonts w:ascii="Times New Roman" w:eastAsia="Times New Roman" w:hAnsi="Times New Roman" w:cs="Times New Roman"/>
      <w:b/>
      <w:bCs/>
      <w:sz w:val="20"/>
      <w:szCs w:val="20"/>
      <w:lang w:eastAsia="de-DE"/>
    </w:rPr>
  </w:style>
  <w:style w:type="paragraph" w:styleId="Textkrper2">
    <w:name w:val="Body Text 2"/>
    <w:basedOn w:val="Standard"/>
    <w:link w:val="Textkrper2Zchn"/>
    <w:rsid w:val="00875C9A"/>
    <w:pPr>
      <w:spacing w:line="360" w:lineRule="auto"/>
      <w:jc w:val="both"/>
    </w:pPr>
    <w:rPr>
      <w:szCs w:val="20"/>
    </w:rPr>
  </w:style>
  <w:style w:type="character" w:customStyle="1" w:styleId="Textkrper2Zchn">
    <w:name w:val="Textkörper 2 Zchn"/>
    <w:basedOn w:val="Absatz-Standardschriftart"/>
    <w:link w:val="Textkrper2"/>
    <w:rsid w:val="00875C9A"/>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uswahl xmlns="7e644da2-4c4b-40e3-a96c-9fdb6a67624f">true</Auswahl>
    <lcf76f155ced4ddcb4097134ff3c332f xmlns="7e644da2-4c4b-40e3-a96c-9fdb6a67624f">
      <Terms xmlns="http://schemas.microsoft.com/office/infopath/2007/PartnerControls"/>
    </lcf76f155ced4ddcb4097134ff3c332f>
    <TaxCatchAll xmlns="cd6a7026-3ac9-4bec-8577-572ce8c1d5b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5704D1F4C8BB45876F850CD5C9FE45" ma:contentTypeVersion="16" ma:contentTypeDescription="Create a new document." ma:contentTypeScope="" ma:versionID="6d287f8b72da8631ce0b960d8a0e93d7">
  <xsd:schema xmlns:xsd="http://www.w3.org/2001/XMLSchema" xmlns:xs="http://www.w3.org/2001/XMLSchema" xmlns:p="http://schemas.microsoft.com/office/2006/metadata/properties" xmlns:ns2="7e644da2-4c4b-40e3-a96c-9fdb6a67624f" xmlns:ns3="cd6a7026-3ac9-4bec-8577-572ce8c1d5bb" targetNamespace="http://schemas.microsoft.com/office/2006/metadata/properties" ma:root="true" ma:fieldsID="4da2cecb80eb86cd8e284a9aee6803f4" ns2:_="" ns3:_="">
    <xsd:import namespace="7e644da2-4c4b-40e3-a96c-9fdb6a67624f"/>
    <xsd:import namespace="cd6a7026-3ac9-4bec-8577-572ce8c1d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Auswah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644da2-4c4b-40e3-a96c-9fdb6a67624f"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387ac38-2c28-44ab-94fc-1c822dae7a5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hidden="true" ma:internalName="MediaServiceOCR" ma:readOnly="true">
      <xsd:simpleType>
        <xsd:restriction base="dms:Note"/>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Auswahl" ma:index="21" nillable="true" ma:displayName="Auswahl" ma:default="1" ma:format="Dropdown" ma:internalName="Auswah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6a7026-3ac9-4bec-8577-572ce8c1d5b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4e16a16-f017-4648-ba2f-a9541ef3ce71}" ma:internalName="TaxCatchAll" ma:readOnly="false" ma:showField="CatchAllData" ma:web="cd6a7026-3ac9-4bec-8577-572ce8c1d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548347-C6FE-423D-B1E9-67E75A54F5B4}">
  <ds:schemaRefs>
    <ds:schemaRef ds:uri="http://schemas.microsoft.com/office/2006/metadata/properties"/>
    <ds:schemaRef ds:uri="http://schemas.microsoft.com/office/infopath/2007/PartnerControls"/>
    <ds:schemaRef ds:uri="7e644da2-4c4b-40e3-a96c-9fdb6a67624f"/>
    <ds:schemaRef ds:uri="cd6a7026-3ac9-4bec-8577-572ce8c1d5bb"/>
  </ds:schemaRefs>
</ds:datastoreItem>
</file>

<file path=customXml/itemProps2.xml><?xml version="1.0" encoding="utf-8"?>
<ds:datastoreItem xmlns:ds="http://schemas.openxmlformats.org/officeDocument/2006/customXml" ds:itemID="{E4A405FF-0B93-4C75-89E5-BEB18C92D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644da2-4c4b-40e3-a96c-9fdb6a67624f"/>
    <ds:schemaRef ds:uri="cd6a7026-3ac9-4bec-8577-572ce8c1d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21BC21-D36A-4233-B9CD-3C1F73153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4089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Kerstin Raschke</dc:creator>
  <cp:keywords/>
  <dc:description/>
  <cp:lastModifiedBy>Stephanie Nolte</cp:lastModifiedBy>
  <cp:revision>59</cp:revision>
  <cp:lastPrinted>2026-04-21T07:49:00Z</cp:lastPrinted>
  <dcterms:created xsi:type="dcterms:W3CDTF">2026-04-15T12:07:00Z</dcterms:created>
  <dcterms:modified xsi:type="dcterms:W3CDTF">2026-04-21T08:01:00Z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0x010100BB5704D1F4C8BB45876F850CD5C9FE45</vt:lpwstr>
  </property>
  <property fmtid="{D5CDD505-2E9C-101B-9397-08002B2CF9AE}" pid="3" name="MediaServiceImageTags">
    <vt:lpwstr/>
  </property>
</Properties>
</file>